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9B" w:rsidRDefault="003C3737" w:rsidP="00BD5791">
      <w:r>
        <w:t xml:space="preserve">                       </w:t>
      </w:r>
      <w:bookmarkStart w:id="0" w:name="_GoBack"/>
      <w:r w:rsidR="00BD5791">
        <w:rPr>
          <w:noProof/>
        </w:rPr>
        <w:drawing>
          <wp:inline distT="0" distB="0" distL="0" distR="0">
            <wp:extent cx="6990511" cy="9035471"/>
            <wp:effectExtent l="0" t="0" r="0" b="0"/>
            <wp:docPr id="1" name="Рисунок 1" descr="F:\сканы библ\па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библ\паспор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466" cy="903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789B" w:rsidRDefault="00FB789B" w:rsidP="00FB789B">
      <w:r>
        <w:lastRenderedPageBreak/>
        <w:t xml:space="preserve"> 2.1 Штат библиотеки  Библиотекарь: </w:t>
      </w:r>
      <w:r w:rsidR="00A83A48">
        <w:t>Рыбалкина Ольга Михайловна</w:t>
      </w:r>
    </w:p>
    <w:p w:rsidR="00FB789B" w:rsidRDefault="00FB789B" w:rsidP="00FB789B"/>
    <w:p w:rsidR="00FB789B" w:rsidRDefault="00FB789B" w:rsidP="00FB789B">
      <w:r>
        <w:t xml:space="preserve"> 2.2 </w:t>
      </w:r>
      <w:r w:rsidR="00A83A48">
        <w:t xml:space="preserve"> Высшее педагогическое</w:t>
      </w:r>
      <w:r w:rsidR="003C3737">
        <w:t>;</w:t>
      </w:r>
    </w:p>
    <w:p w:rsidR="00FB789B" w:rsidRDefault="00FB789B" w:rsidP="00FB789B"/>
    <w:p w:rsidR="00FB789B" w:rsidRDefault="00FB789B" w:rsidP="003C3737">
      <w:r>
        <w:t>30.</w:t>
      </w:r>
      <w:r w:rsidR="00D94828">
        <w:t>11</w:t>
      </w:r>
      <w:r>
        <w:t>.</w:t>
      </w:r>
      <w:r w:rsidR="00D94828">
        <w:t>2002</w:t>
      </w:r>
      <w:r>
        <w:t xml:space="preserve"> г. окончила </w:t>
      </w:r>
      <w:r w:rsidR="00D94828">
        <w:t>Горно-Алтайский государственный университет</w:t>
      </w:r>
    </w:p>
    <w:p w:rsidR="00FB789B" w:rsidRDefault="00FB789B" w:rsidP="00FB789B"/>
    <w:p w:rsidR="00FB789B" w:rsidRDefault="00FB789B" w:rsidP="00FB789B">
      <w:r>
        <w:t xml:space="preserve">  2.3 Стаж библиотечной работы </w:t>
      </w:r>
      <w:r w:rsidR="00D94828">
        <w:t>– 0 лет</w:t>
      </w:r>
    </w:p>
    <w:p w:rsidR="00FB789B" w:rsidRDefault="00FB789B" w:rsidP="00FB789B"/>
    <w:p w:rsidR="001A73FC" w:rsidRDefault="00FB789B" w:rsidP="001A73FC">
      <w:r>
        <w:t xml:space="preserve">  2.3.1 </w:t>
      </w:r>
      <w:r w:rsidR="001A73FC">
        <w:t xml:space="preserve">Стаж библиотечной работы в данном образовательном учреждении  </w:t>
      </w:r>
      <w:r w:rsidR="00D94828">
        <w:t>отсутствует</w:t>
      </w:r>
    </w:p>
    <w:p w:rsidR="001A73FC" w:rsidRDefault="00FB789B" w:rsidP="001A73FC">
      <w:r>
        <w:t xml:space="preserve">   2.</w:t>
      </w:r>
      <w:r w:rsidR="00D94828">
        <w:t>4.</w:t>
      </w:r>
      <w:r>
        <w:t xml:space="preserve"> Совмещение библиотечной, педагоги</w:t>
      </w:r>
      <w:r w:rsidR="000D7715">
        <w:t xml:space="preserve">ческой, кружковой деятельности </w:t>
      </w:r>
    </w:p>
    <w:p w:rsidR="00FB789B" w:rsidRDefault="00FB789B" w:rsidP="001A73FC">
      <w:pPr>
        <w:tabs>
          <w:tab w:val="left" w:pos="8400"/>
        </w:tabs>
      </w:pPr>
    </w:p>
    <w:p w:rsidR="00FB789B" w:rsidRDefault="00FB789B" w:rsidP="00FB789B">
      <w:r>
        <w:t xml:space="preserve">уроки    </w:t>
      </w:r>
      <w:r w:rsidR="001A73FC">
        <w:t>да</w:t>
      </w:r>
    </w:p>
    <w:p w:rsidR="00FB789B" w:rsidRDefault="00FB789B" w:rsidP="00FB789B"/>
    <w:p w:rsidR="00FB789B" w:rsidRDefault="00FB789B" w:rsidP="00FB789B">
      <w:r>
        <w:t>кружки  нет</w:t>
      </w:r>
    </w:p>
    <w:p w:rsidR="00FB789B" w:rsidRDefault="00FB789B" w:rsidP="00FB789B"/>
    <w:p w:rsidR="00FB789B" w:rsidRDefault="00FB789B" w:rsidP="00FB789B"/>
    <w:p w:rsidR="00FB789B" w:rsidRPr="001A73FC" w:rsidRDefault="00FB789B" w:rsidP="00FB789B">
      <w:pPr>
        <w:rPr>
          <w:b/>
        </w:rPr>
      </w:pPr>
      <w:r w:rsidRPr="001A73FC">
        <w:rPr>
          <w:b/>
        </w:rPr>
        <w:t xml:space="preserve"> 3. График работы библиотеки </w:t>
      </w:r>
    </w:p>
    <w:p w:rsidR="00FB789B" w:rsidRPr="001A73FC" w:rsidRDefault="00FB789B" w:rsidP="00FB789B">
      <w:pPr>
        <w:rPr>
          <w:b/>
        </w:rPr>
      </w:pPr>
    </w:p>
    <w:p w:rsidR="00FB789B" w:rsidRDefault="001A73FC" w:rsidP="00FB789B">
      <w:r>
        <w:t xml:space="preserve">с </w:t>
      </w:r>
      <w:r w:rsidR="00D94828">
        <w:t xml:space="preserve"> 12ч.</w:t>
      </w:r>
      <w:r>
        <w:t xml:space="preserve"> </w:t>
      </w:r>
      <w:r w:rsidR="00FB789B">
        <w:t>-</w:t>
      </w:r>
      <w:r>
        <w:t>1</w:t>
      </w:r>
      <w:r w:rsidR="00D94828">
        <w:t>7</w:t>
      </w:r>
      <w:r>
        <w:t>:00</w:t>
      </w:r>
      <w:r w:rsidR="00FB789B">
        <w:t xml:space="preserve"> ч.</w:t>
      </w:r>
    </w:p>
    <w:p w:rsidR="00FB789B" w:rsidRDefault="00FB789B" w:rsidP="00FB789B"/>
    <w:p w:rsidR="00FB789B" w:rsidRDefault="00FB789B" w:rsidP="00FB789B">
      <w:r>
        <w:t>Выходной день-суббота, воскресенье</w:t>
      </w:r>
    </w:p>
    <w:p w:rsidR="00FB789B" w:rsidRDefault="00FB789B" w:rsidP="00FB789B"/>
    <w:p w:rsidR="00FB789B" w:rsidRDefault="00FB789B" w:rsidP="00FB789B">
      <w:r>
        <w:t>Санитарный день - последняя пятница месяца</w:t>
      </w:r>
    </w:p>
    <w:p w:rsidR="00FB789B" w:rsidRDefault="00FB789B" w:rsidP="00FB789B"/>
    <w:p w:rsidR="00FB789B" w:rsidRDefault="00FB789B" w:rsidP="00FB789B">
      <w:r>
        <w:t xml:space="preserve"> </w:t>
      </w:r>
    </w:p>
    <w:p w:rsidR="00FB789B" w:rsidRDefault="00FB789B" w:rsidP="00FB789B"/>
    <w:p w:rsidR="00FB789B" w:rsidRPr="000D7715" w:rsidRDefault="00FB789B" w:rsidP="00FB789B">
      <w:pPr>
        <w:rPr>
          <w:b/>
        </w:rPr>
      </w:pPr>
      <w:r w:rsidRPr="000D7715">
        <w:rPr>
          <w:b/>
        </w:rPr>
        <w:t>4. Наличие нормативных документов (нужное подчеркнуть):</w:t>
      </w:r>
    </w:p>
    <w:p w:rsidR="00FB789B" w:rsidRDefault="00FB789B" w:rsidP="00FB789B"/>
    <w:p w:rsidR="00FB789B" w:rsidRDefault="00FB789B" w:rsidP="00FB789B">
      <w:r>
        <w:t xml:space="preserve"> 4.1 Положение о библиотеке (</w:t>
      </w:r>
      <w:r w:rsidRPr="001A73FC">
        <w:rPr>
          <w:b/>
        </w:rPr>
        <w:t>да,</w:t>
      </w:r>
      <w:r>
        <w:t xml:space="preserve"> нет)</w:t>
      </w:r>
    </w:p>
    <w:p w:rsidR="00FB789B" w:rsidRDefault="00FB789B" w:rsidP="00FB789B"/>
    <w:p w:rsidR="00FB789B" w:rsidRPr="001A73FC" w:rsidRDefault="00FB789B" w:rsidP="00FB789B">
      <w:r>
        <w:t xml:space="preserve"> 4.2 Паспорт библиотеки </w:t>
      </w:r>
      <w:r w:rsidRPr="001A73FC">
        <w:rPr>
          <w:b/>
          <w:u w:val="single"/>
        </w:rPr>
        <w:t>да</w:t>
      </w:r>
      <w:r w:rsidR="001A73FC">
        <w:rPr>
          <w:b/>
          <w:u w:val="single"/>
        </w:rPr>
        <w:t xml:space="preserve">, </w:t>
      </w:r>
      <w:r w:rsidR="001A73FC" w:rsidRPr="001A73FC">
        <w:t>нет</w:t>
      </w:r>
    </w:p>
    <w:p w:rsidR="00FB789B" w:rsidRDefault="00FB789B" w:rsidP="00FB789B"/>
    <w:p w:rsidR="00FB789B" w:rsidRDefault="00FB789B" w:rsidP="00FB789B">
      <w:r>
        <w:t xml:space="preserve"> 4.3 Перспективный план развития библиотеки  </w:t>
      </w:r>
      <w:r w:rsidR="001A73FC" w:rsidRPr="001A73FC">
        <w:rPr>
          <w:b/>
          <w:u w:val="single"/>
        </w:rPr>
        <w:t>да</w:t>
      </w:r>
      <w:r w:rsidR="001A73FC">
        <w:t xml:space="preserve">, </w:t>
      </w:r>
      <w:r>
        <w:t xml:space="preserve"> нет</w:t>
      </w:r>
    </w:p>
    <w:p w:rsidR="00FB789B" w:rsidRDefault="00FB789B" w:rsidP="00FB789B"/>
    <w:p w:rsidR="00FB789B" w:rsidRDefault="00FB789B" w:rsidP="00FB789B">
      <w:r>
        <w:t xml:space="preserve"> 4.4 Правила пользования библиотекой (</w:t>
      </w:r>
      <w:r w:rsidRPr="001A73FC">
        <w:rPr>
          <w:b/>
          <w:u w:val="single"/>
        </w:rPr>
        <w:t>да</w:t>
      </w:r>
      <w:r>
        <w:t>, нет)</w:t>
      </w:r>
    </w:p>
    <w:p w:rsidR="00FB789B" w:rsidRDefault="00FB789B" w:rsidP="00FB789B"/>
    <w:p w:rsidR="00FB789B" w:rsidRDefault="00FB789B" w:rsidP="00FB789B">
      <w:r>
        <w:t xml:space="preserve"> 4.5 Должностная инструкция зав. библиотекой (</w:t>
      </w:r>
      <w:r w:rsidRPr="001A73FC">
        <w:rPr>
          <w:b/>
          <w:u w:val="single"/>
        </w:rPr>
        <w:t>да</w:t>
      </w:r>
      <w:r>
        <w:t>, нет)</w:t>
      </w:r>
    </w:p>
    <w:p w:rsidR="00FB789B" w:rsidRDefault="00FB789B" w:rsidP="00FB789B"/>
    <w:p w:rsidR="00FB789B" w:rsidRDefault="00FB789B" w:rsidP="00FB789B">
      <w:r>
        <w:t xml:space="preserve">  4.</w:t>
      </w:r>
      <w:r w:rsidR="001A73FC">
        <w:t>6</w:t>
      </w:r>
      <w:r>
        <w:t xml:space="preserve"> План работы школьной библиотеки на учебный год (</w:t>
      </w:r>
      <w:r w:rsidRPr="001A73FC">
        <w:rPr>
          <w:b/>
          <w:u w:val="single"/>
        </w:rPr>
        <w:t>да</w:t>
      </w:r>
      <w:r>
        <w:t>, нет)</w:t>
      </w:r>
    </w:p>
    <w:p w:rsidR="00FB789B" w:rsidRDefault="00FB789B" w:rsidP="00FB789B"/>
    <w:p w:rsidR="00FB789B" w:rsidRDefault="00FB789B" w:rsidP="00FB789B">
      <w:r>
        <w:t xml:space="preserve"> 4.</w:t>
      </w:r>
      <w:r w:rsidR="001A73FC">
        <w:t>7</w:t>
      </w:r>
      <w:r>
        <w:t xml:space="preserve"> Инструкция по технике безопасности в ШБ     </w:t>
      </w:r>
      <w:r w:rsidRPr="001A73FC">
        <w:rPr>
          <w:b/>
          <w:u w:val="single"/>
        </w:rPr>
        <w:t xml:space="preserve"> да</w:t>
      </w:r>
    </w:p>
    <w:p w:rsidR="00FB789B" w:rsidRDefault="00FB789B" w:rsidP="00FB789B"/>
    <w:p w:rsidR="00FB789B" w:rsidRPr="001A73FC" w:rsidRDefault="00FB789B" w:rsidP="00FB789B">
      <w:pPr>
        <w:rPr>
          <w:b/>
          <w:u w:val="single"/>
        </w:rPr>
      </w:pPr>
      <w:r>
        <w:t xml:space="preserve"> 4.</w:t>
      </w:r>
      <w:r w:rsidR="001A73FC">
        <w:t>8</w:t>
      </w:r>
      <w:r>
        <w:t xml:space="preserve"> Инструкция по пожарной безопасности в ШБ  </w:t>
      </w:r>
      <w:r w:rsidRPr="001A73FC">
        <w:rPr>
          <w:b/>
          <w:u w:val="single"/>
        </w:rPr>
        <w:t>да</w:t>
      </w:r>
    </w:p>
    <w:p w:rsidR="00FB789B" w:rsidRDefault="00FB789B" w:rsidP="00FB789B"/>
    <w:p w:rsidR="00FB789B" w:rsidRPr="001A73FC" w:rsidRDefault="00FB789B" w:rsidP="00FB789B">
      <w:pPr>
        <w:rPr>
          <w:b/>
        </w:rPr>
      </w:pPr>
      <w:r w:rsidRPr="001A73FC">
        <w:rPr>
          <w:b/>
        </w:rPr>
        <w:t xml:space="preserve">5. Наличие отчетной документации </w:t>
      </w:r>
    </w:p>
    <w:p w:rsidR="00FB789B" w:rsidRDefault="00FB789B" w:rsidP="00FB789B"/>
    <w:p w:rsidR="00FB789B" w:rsidRDefault="00FB789B" w:rsidP="00FB789B">
      <w:r>
        <w:t xml:space="preserve"> 5.1 Книга суммарного учета основного фонда (</w:t>
      </w:r>
      <w:r w:rsidRPr="001A73FC">
        <w:rPr>
          <w:b/>
          <w:u w:val="single"/>
        </w:rPr>
        <w:t>да,</w:t>
      </w:r>
      <w:r>
        <w:t xml:space="preserve"> нет)</w:t>
      </w:r>
    </w:p>
    <w:p w:rsidR="00FB789B" w:rsidRDefault="00FB789B" w:rsidP="00FB789B"/>
    <w:p w:rsidR="00FB789B" w:rsidRDefault="00FB789B" w:rsidP="00FB789B">
      <w:r>
        <w:t xml:space="preserve"> 5.2 Книга суммарного учета учебного фонда (</w:t>
      </w:r>
      <w:r w:rsidRPr="001A73FC">
        <w:rPr>
          <w:b/>
          <w:u w:val="single"/>
        </w:rPr>
        <w:t>да,</w:t>
      </w:r>
      <w:r>
        <w:t xml:space="preserve"> нет)</w:t>
      </w:r>
    </w:p>
    <w:p w:rsidR="00FB789B" w:rsidRDefault="00FB789B" w:rsidP="00FB789B"/>
    <w:p w:rsidR="00FB789B" w:rsidRDefault="00FB789B" w:rsidP="00FB789B">
      <w:r>
        <w:t xml:space="preserve"> 5.3 Инвентарные книги (</w:t>
      </w:r>
      <w:r w:rsidRPr="001A73FC">
        <w:rPr>
          <w:b/>
          <w:u w:val="single"/>
        </w:rPr>
        <w:t>да</w:t>
      </w:r>
      <w:r>
        <w:t>, нет)</w:t>
      </w:r>
    </w:p>
    <w:p w:rsidR="00FB789B" w:rsidRDefault="00FB789B" w:rsidP="00FB789B"/>
    <w:p w:rsidR="00FB789B" w:rsidRDefault="00FB789B" w:rsidP="00FB789B">
      <w:r>
        <w:lastRenderedPageBreak/>
        <w:t xml:space="preserve"> 5.4 Тетрадь учета документов временного хранения (</w:t>
      </w:r>
      <w:r w:rsidRPr="001A73FC">
        <w:rPr>
          <w:b/>
          <w:u w:val="single"/>
        </w:rPr>
        <w:t>да</w:t>
      </w:r>
      <w:r>
        <w:t>, нет)</w:t>
      </w:r>
    </w:p>
    <w:p w:rsidR="00FB789B" w:rsidRDefault="00FB789B" w:rsidP="00FB789B"/>
    <w:p w:rsidR="00FB789B" w:rsidRDefault="00FB789B" w:rsidP="00FB789B">
      <w:r>
        <w:t xml:space="preserve"> 5.5 Тетрадь учета книг, принятых от читателя взамен утерянных </w:t>
      </w:r>
      <w:r w:rsidRPr="001A73FC">
        <w:rPr>
          <w:b/>
          <w:u w:val="single"/>
        </w:rPr>
        <w:t>(да,</w:t>
      </w:r>
      <w:r>
        <w:t xml:space="preserve"> нет)</w:t>
      </w:r>
    </w:p>
    <w:p w:rsidR="00FB789B" w:rsidRDefault="00FB789B" w:rsidP="00FB789B"/>
    <w:p w:rsidR="00FB789B" w:rsidRDefault="00FB789B" w:rsidP="00FB789B">
      <w:r>
        <w:t xml:space="preserve"> 5.6 Дневник работы библиотеки </w:t>
      </w:r>
      <w:r w:rsidRPr="001A73FC">
        <w:rPr>
          <w:b/>
          <w:u w:val="single"/>
        </w:rPr>
        <w:t>(да,</w:t>
      </w:r>
      <w:r>
        <w:t xml:space="preserve"> нет)</w:t>
      </w:r>
    </w:p>
    <w:p w:rsidR="00FB789B" w:rsidRDefault="00FB789B" w:rsidP="00FB789B"/>
    <w:p w:rsidR="00FB789B" w:rsidRDefault="00FB789B" w:rsidP="00FB789B">
      <w:r>
        <w:t xml:space="preserve"> 5.7 Папка актов и накладных основного фонда (</w:t>
      </w:r>
      <w:r w:rsidRPr="001A73FC">
        <w:rPr>
          <w:b/>
          <w:u w:val="single"/>
        </w:rPr>
        <w:t>да,</w:t>
      </w:r>
      <w:r>
        <w:t xml:space="preserve"> нет)</w:t>
      </w:r>
    </w:p>
    <w:p w:rsidR="00FB789B" w:rsidRDefault="00FB789B" w:rsidP="00FB789B"/>
    <w:p w:rsidR="00FB789B" w:rsidRDefault="00FB789B" w:rsidP="00FB789B">
      <w:r>
        <w:t xml:space="preserve"> 5.8 Папка актов и накладных учебного фонда </w:t>
      </w:r>
      <w:r w:rsidRPr="001A73FC">
        <w:rPr>
          <w:b/>
          <w:u w:val="single"/>
        </w:rPr>
        <w:t>(да</w:t>
      </w:r>
      <w:r>
        <w:t>, нет)</w:t>
      </w:r>
    </w:p>
    <w:p w:rsidR="00FB789B" w:rsidRDefault="00FB789B" w:rsidP="00FB789B"/>
    <w:p w:rsidR="00FB789B" w:rsidRDefault="00FB789B" w:rsidP="00FB789B">
      <w:r>
        <w:t xml:space="preserve"> 5.9 Книга выдачи учебников по классам </w:t>
      </w:r>
      <w:proofErr w:type="gramStart"/>
      <w:r>
        <w:t>(</w:t>
      </w:r>
      <w:r w:rsidRPr="001A73FC">
        <w:rPr>
          <w:b/>
          <w:u w:val="single"/>
        </w:rPr>
        <w:t xml:space="preserve"> </w:t>
      </w:r>
      <w:proofErr w:type="gramEnd"/>
      <w:r w:rsidRPr="001A73FC">
        <w:rPr>
          <w:b/>
          <w:u w:val="single"/>
        </w:rPr>
        <w:t>да</w:t>
      </w:r>
      <w:r>
        <w:t>, нет)</w:t>
      </w:r>
    </w:p>
    <w:p w:rsidR="00FB789B" w:rsidRDefault="00FB789B" w:rsidP="00FB789B"/>
    <w:p w:rsidR="00FB789B" w:rsidRDefault="00FB789B" w:rsidP="00FB789B">
      <w:r>
        <w:t xml:space="preserve"> 5.10 Картотека учета учебного фонда  </w:t>
      </w:r>
      <w:r w:rsidRPr="001A73FC">
        <w:rPr>
          <w:b/>
          <w:u w:val="single"/>
        </w:rPr>
        <w:t>да</w:t>
      </w:r>
    </w:p>
    <w:p w:rsidR="00FB789B" w:rsidRDefault="00FB789B" w:rsidP="00FB789B"/>
    <w:p w:rsidR="00FB789B" w:rsidRDefault="00FB789B" w:rsidP="00FB789B">
      <w:r>
        <w:t xml:space="preserve"> 5.11 Тетрадь учета подарочных изданий (да, </w:t>
      </w:r>
      <w:r w:rsidRPr="001A73FC">
        <w:rPr>
          <w:b/>
          <w:u w:val="single"/>
        </w:rPr>
        <w:t>нет)</w:t>
      </w:r>
    </w:p>
    <w:p w:rsidR="00FB789B" w:rsidRDefault="00FB789B" w:rsidP="00FB789B"/>
    <w:p w:rsidR="00FB789B" w:rsidRDefault="00FB789B" w:rsidP="00FB789B">
      <w:r>
        <w:t xml:space="preserve"> 5.12 Тетрадь учета библиографических справок </w:t>
      </w:r>
      <w:r w:rsidRPr="001A73FC">
        <w:rPr>
          <w:b/>
          <w:u w:val="single"/>
        </w:rPr>
        <w:t xml:space="preserve"> нет</w:t>
      </w:r>
    </w:p>
    <w:p w:rsidR="00FB789B" w:rsidRDefault="00FB789B" w:rsidP="00FB789B"/>
    <w:p w:rsidR="00FB789B" w:rsidRDefault="00FB789B" w:rsidP="00FB789B">
      <w:r>
        <w:t xml:space="preserve"> 5.13 Читательские формуляры и вкладыши к ним  </w:t>
      </w:r>
      <w:r w:rsidRPr="001A73FC">
        <w:rPr>
          <w:b/>
          <w:u w:val="single"/>
        </w:rPr>
        <w:t>да</w:t>
      </w:r>
    </w:p>
    <w:p w:rsidR="00FB789B" w:rsidRDefault="00FB789B" w:rsidP="00FB789B"/>
    <w:p w:rsidR="00FB789B" w:rsidRDefault="00FB789B" w:rsidP="00FB789B">
      <w:r>
        <w:t xml:space="preserve"> 5.14 Статистические отчеты  </w:t>
      </w:r>
      <w:r w:rsidRPr="001A73FC">
        <w:rPr>
          <w:b/>
          <w:u w:val="single"/>
        </w:rPr>
        <w:t>да</w:t>
      </w:r>
    </w:p>
    <w:p w:rsidR="00FB789B" w:rsidRDefault="00FB789B" w:rsidP="00FB789B"/>
    <w:p w:rsidR="00FB789B" w:rsidRPr="001A73FC" w:rsidRDefault="00FB789B" w:rsidP="00FB789B">
      <w:pPr>
        <w:rPr>
          <w:b/>
        </w:rPr>
      </w:pPr>
      <w:r w:rsidRPr="001A73FC">
        <w:rPr>
          <w:b/>
        </w:rPr>
        <w:t>6. Сведения о фонде</w:t>
      </w:r>
    </w:p>
    <w:p w:rsidR="00FB789B" w:rsidRDefault="00FB789B" w:rsidP="00FB789B"/>
    <w:p w:rsidR="00FB789B" w:rsidRDefault="00FB789B" w:rsidP="00FB789B">
      <w:r>
        <w:t xml:space="preserve"> 6.1 Основной фонд библиотеки (экз.)  -</w:t>
      </w:r>
      <w:r w:rsidR="006D3579">
        <w:t>6504</w:t>
      </w:r>
      <w:r>
        <w:t xml:space="preserve"> экз.</w:t>
      </w:r>
    </w:p>
    <w:p w:rsidR="00FB789B" w:rsidRDefault="00FB789B" w:rsidP="00FB789B"/>
    <w:p w:rsidR="00FB789B" w:rsidRDefault="00FB789B" w:rsidP="00FB789B">
      <w:r>
        <w:t xml:space="preserve"> 6.1.1 Естественные и прикладные науки (экз. %) -10%</w:t>
      </w:r>
    </w:p>
    <w:p w:rsidR="00FB789B" w:rsidRDefault="00FB789B" w:rsidP="00FB789B"/>
    <w:p w:rsidR="00FB789B" w:rsidRDefault="00FB789B" w:rsidP="00FB789B">
      <w:r>
        <w:t xml:space="preserve"> 6.1.2 Общественные и гуманитарные науки (экз. %) – 15%</w:t>
      </w:r>
    </w:p>
    <w:p w:rsidR="00FB789B" w:rsidRDefault="00FB789B" w:rsidP="00FB789B"/>
    <w:p w:rsidR="00FB789B" w:rsidRDefault="00FB789B" w:rsidP="00FB789B">
      <w:r>
        <w:t xml:space="preserve"> 6.1.3 Педагогические науки (экз. %) – 15%</w:t>
      </w:r>
    </w:p>
    <w:p w:rsidR="00FB789B" w:rsidRDefault="00FB789B" w:rsidP="00FB789B"/>
    <w:p w:rsidR="00FB789B" w:rsidRDefault="00FB789B" w:rsidP="00FB789B">
      <w:r>
        <w:t xml:space="preserve"> 6.1.4 Художественная литература (экз. %) – 40%</w:t>
      </w:r>
    </w:p>
    <w:p w:rsidR="00FB789B" w:rsidRDefault="00FB789B" w:rsidP="00FB789B"/>
    <w:p w:rsidR="00FB789B" w:rsidRDefault="00FB789B" w:rsidP="00FB789B">
      <w:r>
        <w:t xml:space="preserve"> 6.1.5 Литература для учащихся 1-4 классов (экз. %) – 20%</w:t>
      </w:r>
    </w:p>
    <w:p w:rsidR="00FB789B" w:rsidRDefault="00FB789B" w:rsidP="00FB789B"/>
    <w:p w:rsidR="00FB789B" w:rsidRDefault="00FB789B" w:rsidP="00FB789B">
      <w:r>
        <w:t xml:space="preserve"> 6.2 Расстановка библиотечного фонда в соответствии с ББК (</w:t>
      </w:r>
      <w:r w:rsidRPr="00EA49BD">
        <w:rPr>
          <w:b/>
          <w:u w:val="single"/>
        </w:rPr>
        <w:t>да,</w:t>
      </w:r>
      <w:r>
        <w:t xml:space="preserve"> нет, частично)</w:t>
      </w:r>
    </w:p>
    <w:p w:rsidR="00FB789B" w:rsidRDefault="00FB789B" w:rsidP="00FB789B"/>
    <w:p w:rsidR="00FB789B" w:rsidRDefault="00FB789B" w:rsidP="00FB789B">
      <w:r>
        <w:t xml:space="preserve"> 6.3 Учебный фонд библиотеки </w:t>
      </w:r>
      <w:r w:rsidR="00373001">
        <w:t>1604</w:t>
      </w:r>
      <w:r>
        <w:t xml:space="preserve"> экземпляров</w:t>
      </w:r>
    </w:p>
    <w:p w:rsidR="00FB789B" w:rsidRDefault="00FB789B" w:rsidP="00FB789B"/>
    <w:p w:rsidR="00FB789B" w:rsidRDefault="00FB789B" w:rsidP="00FB789B">
      <w:r>
        <w:t xml:space="preserve"> 6.3.1 Расстановка учебного фонда (по предметам, </w:t>
      </w:r>
      <w:r w:rsidRPr="00EA49BD">
        <w:rPr>
          <w:b/>
          <w:u w:val="single"/>
        </w:rPr>
        <w:t>по классам</w:t>
      </w:r>
      <w:r>
        <w:t>)</w:t>
      </w:r>
    </w:p>
    <w:p w:rsidR="00FB789B" w:rsidRDefault="00FB789B" w:rsidP="00FB789B"/>
    <w:p w:rsidR="00FB789B" w:rsidRDefault="00FB789B" w:rsidP="00FB789B">
      <w:r>
        <w:t xml:space="preserve"> 6.4 Количество названий выписываемых периодических изданий  </w:t>
      </w:r>
    </w:p>
    <w:p w:rsidR="00FB789B" w:rsidRDefault="00FB789B" w:rsidP="00FB789B"/>
    <w:p w:rsidR="00FB789B" w:rsidRDefault="00FB789B" w:rsidP="00FB789B">
      <w:r>
        <w:t xml:space="preserve"> 6.4.1 Педагогических           </w:t>
      </w:r>
      <w:r w:rsidR="00373001">
        <w:t>3</w:t>
      </w:r>
    </w:p>
    <w:p w:rsidR="00FB789B" w:rsidRDefault="00FB789B" w:rsidP="00FB789B"/>
    <w:p w:rsidR="00FB789B" w:rsidRDefault="00FB789B" w:rsidP="00FB789B">
      <w:r>
        <w:t xml:space="preserve"> 6.4.2</w:t>
      </w:r>
      <w:proofErr w:type="gramStart"/>
      <w:r>
        <w:t xml:space="preserve"> Д</w:t>
      </w:r>
      <w:proofErr w:type="gramEnd"/>
      <w:r>
        <w:t xml:space="preserve">ля учащихся              </w:t>
      </w:r>
      <w:r w:rsidR="002D5798">
        <w:t>3</w:t>
      </w:r>
    </w:p>
    <w:p w:rsidR="00FB789B" w:rsidRDefault="00FB789B" w:rsidP="00FB789B"/>
    <w:p w:rsidR="00FB789B" w:rsidRDefault="00FB789B" w:rsidP="00FB789B">
      <w:r>
        <w:t xml:space="preserve"> 6.4.3 Библиотековедческих  нет</w:t>
      </w:r>
    </w:p>
    <w:p w:rsidR="00FB789B" w:rsidRDefault="00FB789B" w:rsidP="00FB789B"/>
    <w:p w:rsidR="00FB789B" w:rsidRDefault="00FB789B" w:rsidP="00FB789B">
      <w:r>
        <w:t xml:space="preserve"> 6.5 Документы на нетрадиционных носителях  1</w:t>
      </w:r>
      <w:r w:rsidR="00373001">
        <w:t>01</w:t>
      </w:r>
      <w:r>
        <w:t xml:space="preserve"> экземпляр</w:t>
      </w:r>
    </w:p>
    <w:p w:rsidR="00FB789B" w:rsidRDefault="00FB789B" w:rsidP="00FB789B"/>
    <w:p w:rsidR="00FB789B" w:rsidRPr="000D7715" w:rsidRDefault="00FB789B" w:rsidP="00FB789B">
      <w:pPr>
        <w:rPr>
          <w:b/>
        </w:rPr>
      </w:pPr>
      <w:r w:rsidRPr="000D7715">
        <w:rPr>
          <w:b/>
        </w:rPr>
        <w:lastRenderedPageBreak/>
        <w:t xml:space="preserve">Основные источники комплектования </w:t>
      </w:r>
    </w:p>
    <w:p w:rsidR="00FB789B" w:rsidRDefault="00FB789B" w:rsidP="00FB789B"/>
    <w:p w:rsidR="00FB789B" w:rsidRDefault="00FB789B" w:rsidP="00FB789B">
      <w:r>
        <w:t xml:space="preserve"> </w:t>
      </w:r>
    </w:p>
    <w:p w:rsidR="00FB789B" w:rsidRDefault="00FB789B" w:rsidP="00FB789B">
      <w:r>
        <w:t>- бюджет______5</w:t>
      </w:r>
      <w:r w:rsidR="000D7715">
        <w:t>3</w:t>
      </w:r>
      <w:r>
        <w:t>%____________________</w:t>
      </w:r>
    </w:p>
    <w:p w:rsidR="00FB789B" w:rsidRDefault="00FB789B" w:rsidP="00FB789B"/>
    <w:p w:rsidR="00FB789B" w:rsidRDefault="00FB789B" w:rsidP="00FB789B">
      <w:r>
        <w:t>- родители________________________</w:t>
      </w:r>
    </w:p>
    <w:p w:rsidR="00FB789B" w:rsidRDefault="00FB789B" w:rsidP="00FB789B"/>
    <w:p w:rsidR="00FB789B" w:rsidRDefault="00FB789B" w:rsidP="00FB789B">
      <w:r>
        <w:t>О</w:t>
      </w:r>
      <w:r w:rsidR="00EA49BD">
        <w:t>бновление книжного фонда - 0</w:t>
      </w:r>
      <w:r>
        <w:t>%_________</w:t>
      </w:r>
    </w:p>
    <w:p w:rsidR="00FB789B" w:rsidRDefault="00FB789B" w:rsidP="00FB789B"/>
    <w:p w:rsidR="00FB789B" w:rsidRDefault="00FB789B" w:rsidP="00FB789B">
      <w:r>
        <w:t>Списание книжного фонда -15 % ___________</w:t>
      </w:r>
    </w:p>
    <w:p w:rsidR="00FB789B" w:rsidRDefault="00FB789B" w:rsidP="00FB789B"/>
    <w:p w:rsidR="00FB789B" w:rsidRPr="000D7715" w:rsidRDefault="00FB789B" w:rsidP="00FB789B">
      <w:pPr>
        <w:rPr>
          <w:i/>
        </w:rPr>
      </w:pPr>
      <w:r w:rsidRPr="000D7715">
        <w:rPr>
          <w:i/>
        </w:rPr>
        <w:t>Какая тенденция</w:t>
      </w:r>
    </w:p>
    <w:p w:rsidR="00FB789B" w:rsidRPr="000D7715" w:rsidRDefault="00FB789B" w:rsidP="00FB789B">
      <w:pPr>
        <w:rPr>
          <w:i/>
        </w:rPr>
      </w:pPr>
    </w:p>
    <w:p w:rsidR="00FB789B" w:rsidRPr="000D7715" w:rsidRDefault="00EA49BD" w:rsidP="00FB789B">
      <w:pPr>
        <w:rPr>
          <w:i/>
        </w:rPr>
      </w:pPr>
      <w:r w:rsidRPr="000D7715">
        <w:rPr>
          <w:i/>
        </w:rPr>
        <w:t>- пополнение книжного фонда __0</w:t>
      </w:r>
      <w:r w:rsidR="00FB789B" w:rsidRPr="000D7715">
        <w:rPr>
          <w:i/>
        </w:rPr>
        <w:t>%_________</w:t>
      </w:r>
    </w:p>
    <w:p w:rsidR="00FB789B" w:rsidRPr="000D7715" w:rsidRDefault="00FB789B" w:rsidP="00FB789B">
      <w:pPr>
        <w:rPr>
          <w:i/>
        </w:rPr>
      </w:pPr>
    </w:p>
    <w:p w:rsidR="00FB789B" w:rsidRPr="000D7715" w:rsidRDefault="00FB789B" w:rsidP="00FB789B">
      <w:pPr>
        <w:rPr>
          <w:i/>
        </w:rPr>
      </w:pPr>
      <w:r w:rsidRPr="000D7715">
        <w:rPr>
          <w:i/>
        </w:rPr>
        <w:t>- сокращение книжного фонда __15%________</w:t>
      </w:r>
    </w:p>
    <w:p w:rsidR="00FB789B" w:rsidRPr="000D7715" w:rsidRDefault="00FB789B" w:rsidP="00FB789B">
      <w:pPr>
        <w:rPr>
          <w:i/>
        </w:rPr>
      </w:pPr>
    </w:p>
    <w:p w:rsidR="00FB789B" w:rsidRDefault="00FB789B" w:rsidP="00FB789B">
      <w:r>
        <w:t xml:space="preserve">Какой % составляет </w:t>
      </w:r>
    </w:p>
    <w:p w:rsidR="00FB789B" w:rsidRDefault="00FB789B" w:rsidP="00FB789B"/>
    <w:p w:rsidR="00FB789B" w:rsidRDefault="00EA49BD" w:rsidP="00FB789B">
      <w:r>
        <w:t>- ветхая литература _____68</w:t>
      </w:r>
      <w:r w:rsidR="00FB789B">
        <w:t>%________________</w:t>
      </w:r>
    </w:p>
    <w:p w:rsidR="00FB789B" w:rsidRDefault="00FB789B" w:rsidP="00FB789B"/>
    <w:p w:rsidR="00FB789B" w:rsidRDefault="00FB789B" w:rsidP="00FB789B">
      <w:r>
        <w:t xml:space="preserve">- </w:t>
      </w:r>
      <w:r w:rsidR="00EA49BD">
        <w:t>устаревшая литература _15</w:t>
      </w:r>
      <w:r>
        <w:t>%_______________</w:t>
      </w:r>
    </w:p>
    <w:p w:rsidR="00FB789B" w:rsidRDefault="00FB789B" w:rsidP="00FB789B"/>
    <w:p w:rsidR="00FB789B" w:rsidRDefault="00FB789B" w:rsidP="00FB789B">
      <w:r>
        <w:t>7. Справочно-библиографический аппарат библиотеки</w:t>
      </w:r>
    </w:p>
    <w:p w:rsidR="00FB789B" w:rsidRDefault="00FB789B" w:rsidP="00FB789B"/>
    <w:p w:rsidR="00FB789B" w:rsidRPr="00EA49BD" w:rsidRDefault="00FB789B" w:rsidP="00FB789B">
      <w:pPr>
        <w:rPr>
          <w:b/>
          <w:u w:val="single"/>
        </w:rPr>
      </w:pPr>
      <w:r>
        <w:t xml:space="preserve"> 7.1 Электронный каталог «МАРК CQL» да</w:t>
      </w:r>
      <w:r w:rsidR="00EA49BD">
        <w:t xml:space="preserve">, </w:t>
      </w:r>
      <w:r w:rsidR="00EA49BD" w:rsidRPr="00EA49BD">
        <w:rPr>
          <w:b/>
          <w:u w:val="single"/>
        </w:rPr>
        <w:t>нет</w:t>
      </w:r>
    </w:p>
    <w:p w:rsidR="00FB789B" w:rsidRDefault="00FB789B" w:rsidP="00FB789B"/>
    <w:p w:rsidR="00FB789B" w:rsidRDefault="00FB789B" w:rsidP="00FB789B">
      <w:r>
        <w:t xml:space="preserve"> 7.2 Систематическая картотека статей (</w:t>
      </w:r>
      <w:r w:rsidRPr="00EA49BD">
        <w:t>да</w:t>
      </w:r>
      <w:r>
        <w:t xml:space="preserve">, </w:t>
      </w:r>
      <w:r w:rsidRPr="00EA49BD">
        <w:rPr>
          <w:b/>
          <w:u w:val="single"/>
        </w:rPr>
        <w:t>нет</w:t>
      </w:r>
      <w:r>
        <w:t>)</w:t>
      </w:r>
    </w:p>
    <w:p w:rsidR="00FB789B" w:rsidRDefault="00FB789B" w:rsidP="00FB789B"/>
    <w:p w:rsidR="00FB789B" w:rsidRDefault="00FB789B" w:rsidP="00FB789B">
      <w:r>
        <w:t xml:space="preserve"> 7.3 Тематические картотеки для учащихся (название, читательский адрес) нет </w:t>
      </w:r>
    </w:p>
    <w:p w:rsidR="00FB789B" w:rsidRDefault="00FB789B" w:rsidP="00FB789B"/>
    <w:p w:rsidR="00FB789B" w:rsidRDefault="00FB789B" w:rsidP="00EA49BD">
      <w:pPr>
        <w:spacing w:before="240"/>
      </w:pPr>
      <w:r>
        <w:t xml:space="preserve"> 7.4 Тематические картотеки для педагогических работников (название, читательский адрес</w:t>
      </w:r>
      <w:r w:rsidR="00EA49BD">
        <w:t>) нет</w:t>
      </w:r>
      <w:r>
        <w:t xml:space="preserve">   </w:t>
      </w:r>
    </w:p>
    <w:p w:rsidR="00FB789B" w:rsidRDefault="00FB789B" w:rsidP="00FB789B"/>
    <w:p w:rsidR="00FB789B" w:rsidRDefault="00FB789B" w:rsidP="00FB789B">
      <w:r>
        <w:t xml:space="preserve"> 7.5 Краеведческие картотеки (н</w:t>
      </w:r>
      <w:r w:rsidR="00EA49BD">
        <w:t>азвание, читательский адрес) да</w:t>
      </w:r>
    </w:p>
    <w:p w:rsidR="00FB789B" w:rsidRDefault="00FB789B" w:rsidP="00FB789B"/>
    <w:p w:rsidR="00FB789B" w:rsidRDefault="00FB789B" w:rsidP="00FB789B">
      <w:r>
        <w:t xml:space="preserve"> 7.6 Картотека учебной литературы (</w:t>
      </w:r>
      <w:r w:rsidRPr="00EA49BD">
        <w:rPr>
          <w:b/>
          <w:u w:val="single"/>
        </w:rPr>
        <w:t>да</w:t>
      </w:r>
      <w:r>
        <w:t xml:space="preserve">, нет) </w:t>
      </w:r>
    </w:p>
    <w:p w:rsidR="00FB789B" w:rsidRDefault="00FB789B" w:rsidP="00FB789B"/>
    <w:p w:rsidR="00FB789B" w:rsidRDefault="00FB789B" w:rsidP="00FB789B">
      <w:r>
        <w:t xml:space="preserve"> 7.7 Папка с библиотечными разработками </w:t>
      </w:r>
      <w:r w:rsidRPr="00EA49BD">
        <w:rPr>
          <w:b/>
          <w:u w:val="single"/>
        </w:rPr>
        <w:t>(да,</w:t>
      </w:r>
      <w:r w:rsidR="00EA49BD">
        <w:rPr>
          <w:b/>
          <w:u w:val="single"/>
        </w:rPr>
        <w:t xml:space="preserve"> </w:t>
      </w:r>
      <w:r>
        <w:t>нет)</w:t>
      </w:r>
    </w:p>
    <w:p w:rsidR="00FB789B" w:rsidRDefault="00FB789B" w:rsidP="00FB789B"/>
    <w:p w:rsidR="00FB789B" w:rsidRDefault="00FB789B" w:rsidP="00FB789B">
      <w:r>
        <w:t xml:space="preserve"> 7.8 </w:t>
      </w:r>
      <w:proofErr w:type="gramStart"/>
      <w:r>
        <w:t>Электронное</w:t>
      </w:r>
      <w:proofErr w:type="gramEnd"/>
      <w:r>
        <w:t xml:space="preserve"> портфолио библиотечных разработок (да, </w:t>
      </w:r>
      <w:r w:rsidRPr="00EA49BD">
        <w:rPr>
          <w:b/>
          <w:u w:val="single"/>
        </w:rPr>
        <w:t>нет)</w:t>
      </w:r>
    </w:p>
    <w:p w:rsidR="00FB789B" w:rsidRDefault="00FB789B" w:rsidP="00FB789B"/>
    <w:p w:rsidR="00FB789B" w:rsidRDefault="00FB789B" w:rsidP="00FB789B">
      <w:pPr>
        <w:rPr>
          <w:b/>
        </w:rPr>
      </w:pPr>
      <w:r>
        <w:t xml:space="preserve"> 7.9 Рекомендательные списки литературы (количество) </w:t>
      </w:r>
      <w:r w:rsidR="00EA49BD">
        <w:t>–</w:t>
      </w:r>
      <w:r>
        <w:t xml:space="preserve"> </w:t>
      </w:r>
      <w:r w:rsidRPr="00EA49BD">
        <w:rPr>
          <w:b/>
        </w:rPr>
        <w:t>да</w:t>
      </w:r>
    </w:p>
    <w:p w:rsidR="00EA49BD" w:rsidRDefault="00EA49BD" w:rsidP="00FB789B"/>
    <w:p w:rsidR="00FB789B" w:rsidRDefault="00FB789B" w:rsidP="00FB789B"/>
    <w:p w:rsidR="00FB789B" w:rsidRPr="00EA49BD" w:rsidRDefault="00EA49BD" w:rsidP="00FB789B">
      <w:pPr>
        <w:rPr>
          <w:b/>
        </w:rPr>
      </w:pPr>
      <w:r w:rsidRPr="00EA49BD">
        <w:rPr>
          <w:b/>
        </w:rPr>
        <w:t xml:space="preserve">8. Библиотечные услуги </w:t>
      </w:r>
    </w:p>
    <w:p w:rsidR="00FB789B" w:rsidRDefault="00FB789B" w:rsidP="00FB789B"/>
    <w:p w:rsidR="00FB789B" w:rsidRDefault="00FB789B" w:rsidP="00FB789B">
      <w:r>
        <w:t xml:space="preserve"> 8.1 Предоставление доступа к информационным ресурсам     да   </w:t>
      </w:r>
    </w:p>
    <w:p w:rsidR="00FB789B" w:rsidRDefault="00FB789B" w:rsidP="00FB789B"/>
    <w:p w:rsidR="00FB789B" w:rsidRDefault="00FB789B" w:rsidP="00FB789B">
      <w:r>
        <w:t xml:space="preserve"> 8.2 Обслуживание пользователей библиотеки на абонементе да  </w:t>
      </w:r>
    </w:p>
    <w:p w:rsidR="00FB789B" w:rsidRDefault="00FB789B" w:rsidP="00FB789B"/>
    <w:p w:rsidR="00FB789B" w:rsidRDefault="00FB789B" w:rsidP="00FB789B">
      <w:r>
        <w:t xml:space="preserve"> 8.3 Обслуживание пользователей библиотеки в читальном зале (зоне) да  </w:t>
      </w:r>
    </w:p>
    <w:p w:rsidR="00FB789B" w:rsidRDefault="00FB789B" w:rsidP="00FB789B"/>
    <w:p w:rsidR="00FB789B" w:rsidRDefault="00FB789B" w:rsidP="00FB789B">
      <w:r>
        <w:t xml:space="preserve"> 8.4 Выполнение библиографических справок и подбор литературы  да  </w:t>
      </w:r>
    </w:p>
    <w:p w:rsidR="00FB789B" w:rsidRDefault="00FB789B" w:rsidP="00FB789B"/>
    <w:p w:rsidR="00FB789B" w:rsidRDefault="00FB789B" w:rsidP="00FB789B">
      <w:r>
        <w:t xml:space="preserve"> 8.5 Предоставление информационных ресурсов на электронных носителях  да  </w:t>
      </w:r>
    </w:p>
    <w:p w:rsidR="00FB789B" w:rsidRDefault="00FB789B" w:rsidP="00FB789B"/>
    <w:p w:rsidR="00FB789B" w:rsidRDefault="00FB789B" w:rsidP="00FB789B">
      <w:r>
        <w:t xml:space="preserve"> 8.6 Проведение устной и наглядной массово-информационной работы  да  </w:t>
      </w:r>
    </w:p>
    <w:p w:rsidR="00FB789B" w:rsidRDefault="00FB789B" w:rsidP="00FB789B"/>
    <w:p w:rsidR="00FB789B" w:rsidRDefault="00FB789B" w:rsidP="00FB789B">
      <w:r>
        <w:t xml:space="preserve"> 8.7 Информирование о новинках учебно-воспитательной литературы    да  </w:t>
      </w:r>
    </w:p>
    <w:p w:rsidR="00FB789B" w:rsidRDefault="00FB789B" w:rsidP="00FB789B"/>
    <w:p w:rsidR="00FB789B" w:rsidRDefault="00FB789B" w:rsidP="00FB789B">
      <w:r>
        <w:t xml:space="preserve"> 8.8 Консультирование и помощь в поиске и выборе книг и материалов  да  </w:t>
      </w:r>
    </w:p>
    <w:p w:rsidR="00EA49BD" w:rsidRDefault="00EA49BD" w:rsidP="00FB789B"/>
    <w:p w:rsidR="00FB789B" w:rsidRDefault="00FB789B" w:rsidP="00FB789B"/>
    <w:p w:rsidR="00FB789B" w:rsidRPr="00EA49BD" w:rsidRDefault="00FB789B" w:rsidP="00FB789B">
      <w:pPr>
        <w:rPr>
          <w:b/>
        </w:rPr>
      </w:pPr>
      <w:r w:rsidRPr="00EA49BD">
        <w:rPr>
          <w:b/>
        </w:rPr>
        <w:t>9. Библиотечная продукция (количество)</w:t>
      </w:r>
    </w:p>
    <w:p w:rsidR="00FB789B" w:rsidRDefault="00FB789B" w:rsidP="00FB789B"/>
    <w:p w:rsidR="00FB789B" w:rsidRDefault="00FB789B" w:rsidP="00FB789B">
      <w:r>
        <w:t xml:space="preserve"> 9.1 Памятки </w:t>
      </w:r>
      <w:r w:rsidRPr="00EA49BD">
        <w:rPr>
          <w:b/>
          <w:u w:val="single"/>
        </w:rPr>
        <w:t>нет</w:t>
      </w:r>
    </w:p>
    <w:p w:rsidR="00FB789B" w:rsidRDefault="00FB789B" w:rsidP="00FB789B"/>
    <w:p w:rsidR="00FB789B" w:rsidRPr="00EA49BD" w:rsidRDefault="00FB789B" w:rsidP="00FB789B">
      <w:pPr>
        <w:rPr>
          <w:b/>
          <w:u w:val="single"/>
        </w:rPr>
      </w:pPr>
      <w:r>
        <w:t xml:space="preserve"> 9.2 Плакаты </w:t>
      </w:r>
      <w:r w:rsidRPr="00EA49BD">
        <w:rPr>
          <w:b/>
          <w:u w:val="single"/>
        </w:rPr>
        <w:t>нет</w:t>
      </w:r>
    </w:p>
    <w:p w:rsidR="00FB789B" w:rsidRDefault="00FB789B" w:rsidP="00FB789B"/>
    <w:p w:rsidR="00FB789B" w:rsidRPr="00EA49BD" w:rsidRDefault="00FB789B" w:rsidP="00FB789B">
      <w:pPr>
        <w:rPr>
          <w:b/>
          <w:u w:val="single"/>
        </w:rPr>
      </w:pPr>
      <w:r>
        <w:t xml:space="preserve"> 9.3 Презентации </w:t>
      </w:r>
      <w:r w:rsidRPr="00EA49BD">
        <w:rPr>
          <w:b/>
          <w:u w:val="single"/>
        </w:rPr>
        <w:t>да</w:t>
      </w:r>
    </w:p>
    <w:p w:rsidR="00FB789B" w:rsidRDefault="00FB789B" w:rsidP="00FB789B"/>
    <w:p w:rsidR="00FB789B" w:rsidRDefault="00FB789B" w:rsidP="00FB789B">
      <w:r>
        <w:t xml:space="preserve"> 9.4 Стендовый материал </w:t>
      </w:r>
      <w:r w:rsidRPr="00EA49BD">
        <w:rPr>
          <w:b/>
          <w:u w:val="single"/>
        </w:rPr>
        <w:t xml:space="preserve"> да</w:t>
      </w:r>
    </w:p>
    <w:p w:rsidR="00FB789B" w:rsidRDefault="00FB789B" w:rsidP="00FB789B"/>
    <w:p w:rsidR="00FB789B" w:rsidRDefault="00FB789B" w:rsidP="00FB789B">
      <w:r>
        <w:t xml:space="preserve"> 9.5 Буклеты </w:t>
      </w:r>
      <w:r w:rsidRPr="00EA49BD">
        <w:rPr>
          <w:u w:val="single"/>
        </w:rPr>
        <w:t>нет</w:t>
      </w:r>
    </w:p>
    <w:p w:rsidR="00FB789B" w:rsidRDefault="00FB789B" w:rsidP="00FB789B"/>
    <w:p w:rsidR="00FB789B" w:rsidRDefault="00FB789B" w:rsidP="00FB789B">
      <w:pPr>
        <w:rPr>
          <w:b/>
        </w:rPr>
      </w:pPr>
      <w:r w:rsidRPr="00EA49BD">
        <w:rPr>
          <w:b/>
        </w:rPr>
        <w:t>10. Авторские разработки</w:t>
      </w:r>
      <w:r w:rsidR="00EA49BD">
        <w:rPr>
          <w:b/>
        </w:rPr>
        <w:t>:</w:t>
      </w:r>
      <w:r w:rsidRPr="00EA49BD">
        <w:rPr>
          <w:b/>
        </w:rPr>
        <w:t xml:space="preserve"> </w:t>
      </w:r>
    </w:p>
    <w:p w:rsidR="00EA49BD" w:rsidRDefault="00EA49BD" w:rsidP="00FB789B">
      <w:pPr>
        <w:rPr>
          <w:b/>
        </w:rPr>
      </w:pPr>
    </w:p>
    <w:p w:rsidR="00456E3E" w:rsidRDefault="00D32C0B" w:rsidP="00EA49BD">
      <w:r>
        <w:t xml:space="preserve"> </w:t>
      </w:r>
    </w:p>
    <w:p w:rsidR="00EA49BD" w:rsidRDefault="00EA49BD" w:rsidP="00FB789B"/>
    <w:p w:rsidR="00FB789B" w:rsidRDefault="00FB789B" w:rsidP="00FB789B">
      <w:r>
        <w:t xml:space="preserve"> 10.1 Разработки сценариев и интересных планов библиотечных мероприятий </w:t>
      </w:r>
      <w:r w:rsidRPr="00EA49BD">
        <w:rPr>
          <w:b/>
          <w:u w:val="single"/>
        </w:rPr>
        <w:t>да</w:t>
      </w:r>
    </w:p>
    <w:p w:rsidR="00FB789B" w:rsidRDefault="00FB789B" w:rsidP="00FB789B"/>
    <w:p w:rsidR="00FB789B" w:rsidRPr="00EA49BD" w:rsidRDefault="00FB789B" w:rsidP="00FB789B">
      <w:pPr>
        <w:rPr>
          <w:b/>
          <w:u w:val="single"/>
        </w:rPr>
      </w:pPr>
      <w:r>
        <w:t xml:space="preserve"> 10.2 Разработки библиотечной продукции (плакатов, памяток, буклетов) </w:t>
      </w:r>
      <w:r w:rsidRPr="00EA49BD">
        <w:rPr>
          <w:b/>
          <w:u w:val="single"/>
        </w:rPr>
        <w:t>нет</w:t>
      </w:r>
    </w:p>
    <w:p w:rsidR="00FB789B" w:rsidRDefault="00FB789B" w:rsidP="00FB789B"/>
    <w:p w:rsidR="00FB789B" w:rsidRPr="00EA49BD" w:rsidRDefault="00FB789B" w:rsidP="00FB789B">
      <w:pPr>
        <w:rPr>
          <w:b/>
          <w:u w:val="single"/>
        </w:rPr>
      </w:pPr>
      <w:r>
        <w:t xml:space="preserve"> 10.3 Программы </w:t>
      </w:r>
      <w:r w:rsidRPr="00EA49BD">
        <w:rPr>
          <w:b/>
          <w:u w:val="single"/>
        </w:rPr>
        <w:t>нет</w:t>
      </w:r>
    </w:p>
    <w:p w:rsidR="00FB789B" w:rsidRDefault="00FB789B" w:rsidP="00FB789B"/>
    <w:p w:rsidR="00FB789B" w:rsidRDefault="00FB789B" w:rsidP="00FB789B">
      <w:r>
        <w:t xml:space="preserve"> </w:t>
      </w:r>
    </w:p>
    <w:p w:rsidR="00FB789B" w:rsidRDefault="00FB789B" w:rsidP="00FB789B">
      <w:r>
        <w:t xml:space="preserve">11. </w:t>
      </w:r>
      <w:proofErr w:type="gramStart"/>
      <w:r>
        <w:t xml:space="preserve">Распространение опыта работы (когда, где, название конкурса, тема </w:t>
      </w:r>
      <w:proofErr w:type="gramEnd"/>
    </w:p>
    <w:p w:rsidR="00FB789B" w:rsidRDefault="00FB789B" w:rsidP="00FB789B"/>
    <w:p w:rsidR="00FB789B" w:rsidRPr="00EA49BD" w:rsidRDefault="00FB789B" w:rsidP="00FB789B">
      <w:pPr>
        <w:rPr>
          <w:b/>
          <w:u w:val="single"/>
        </w:rPr>
      </w:pPr>
      <w:r>
        <w:t xml:space="preserve">   доклада (статьи), результат)</w:t>
      </w:r>
      <w:r w:rsidR="00EA49BD">
        <w:t xml:space="preserve"> </w:t>
      </w:r>
      <w:r w:rsidR="00EA49BD" w:rsidRPr="00EA49BD">
        <w:rPr>
          <w:b/>
          <w:u w:val="single"/>
        </w:rPr>
        <w:t>нет</w:t>
      </w:r>
    </w:p>
    <w:p w:rsidR="00FB789B" w:rsidRPr="00EA49BD" w:rsidRDefault="00FB789B" w:rsidP="00FB789B">
      <w:pPr>
        <w:rPr>
          <w:b/>
        </w:rPr>
      </w:pPr>
      <w:r w:rsidRPr="00EA49BD">
        <w:rPr>
          <w:b/>
        </w:rPr>
        <w:t>12. Массовая работа</w:t>
      </w:r>
    </w:p>
    <w:p w:rsidR="00FB789B" w:rsidRDefault="00FB789B" w:rsidP="00FB789B"/>
    <w:p w:rsidR="00FB789B" w:rsidRDefault="00D32C0B" w:rsidP="00FB789B">
      <w:r>
        <w:t xml:space="preserve"> </w:t>
      </w:r>
    </w:p>
    <w:p w:rsidR="00FB789B" w:rsidRDefault="00FB789B" w:rsidP="00FB789B"/>
    <w:p w:rsidR="00FB789B" w:rsidRPr="004E225F" w:rsidRDefault="00FB789B" w:rsidP="00FB789B">
      <w:pPr>
        <w:rPr>
          <w:b/>
          <w:i/>
        </w:rPr>
      </w:pPr>
      <w:r w:rsidRPr="004E225F">
        <w:rPr>
          <w:b/>
          <w:i/>
        </w:rPr>
        <w:t>12.</w:t>
      </w:r>
      <w:r w:rsidR="00D32C0B">
        <w:rPr>
          <w:b/>
          <w:i/>
        </w:rPr>
        <w:t>1.</w:t>
      </w:r>
      <w:r w:rsidRPr="004E225F">
        <w:rPr>
          <w:b/>
          <w:i/>
        </w:rPr>
        <w:t xml:space="preserve"> Виды массовых мероприятий </w:t>
      </w:r>
    </w:p>
    <w:p w:rsidR="00FB789B" w:rsidRDefault="00FB789B" w:rsidP="00FB789B"/>
    <w:p w:rsidR="00FB789B" w:rsidRDefault="00FB789B" w:rsidP="004E225F">
      <w:pPr>
        <w:pStyle w:val="a3"/>
        <w:numPr>
          <w:ilvl w:val="0"/>
          <w:numId w:val="6"/>
        </w:numPr>
      </w:pPr>
      <w:r>
        <w:t>книжные выставки и обзоры;</w:t>
      </w:r>
    </w:p>
    <w:p w:rsidR="00FB789B" w:rsidRDefault="00FB789B" w:rsidP="00FB789B"/>
    <w:p w:rsidR="00FB789B" w:rsidRDefault="00FB789B" w:rsidP="004E225F">
      <w:pPr>
        <w:pStyle w:val="a3"/>
        <w:numPr>
          <w:ilvl w:val="0"/>
          <w:numId w:val="6"/>
        </w:numPr>
      </w:pPr>
      <w:r>
        <w:t>викторины, конкурсы, театрализованные представления;</w:t>
      </w:r>
    </w:p>
    <w:p w:rsidR="00FB789B" w:rsidRDefault="00FB789B" w:rsidP="00FB789B"/>
    <w:p w:rsidR="00FB789B" w:rsidRDefault="00FB789B" w:rsidP="004E225F">
      <w:pPr>
        <w:pStyle w:val="a3"/>
        <w:numPr>
          <w:ilvl w:val="0"/>
          <w:numId w:val="6"/>
        </w:numPr>
      </w:pPr>
      <w:r>
        <w:t xml:space="preserve"> обсуждение книг;</w:t>
      </w:r>
    </w:p>
    <w:p w:rsidR="00FB789B" w:rsidRDefault="00FB789B" w:rsidP="00FB789B"/>
    <w:p w:rsidR="00FB789B" w:rsidRDefault="00FB789B" w:rsidP="004E225F">
      <w:pPr>
        <w:pStyle w:val="a3"/>
        <w:numPr>
          <w:ilvl w:val="0"/>
          <w:numId w:val="6"/>
        </w:numPr>
      </w:pPr>
      <w:r>
        <w:t>экскурсии по библиотеке;</w:t>
      </w:r>
    </w:p>
    <w:p w:rsidR="00FB789B" w:rsidRDefault="00FB789B" w:rsidP="00FB789B"/>
    <w:p w:rsidR="00FB789B" w:rsidRDefault="00FB789B" w:rsidP="00FB789B">
      <w:r>
        <w:lastRenderedPageBreak/>
        <w:t xml:space="preserve"> </w:t>
      </w:r>
    </w:p>
    <w:p w:rsidR="00FB789B" w:rsidRPr="00EA49BD" w:rsidRDefault="00FB789B" w:rsidP="00FB789B">
      <w:pPr>
        <w:rPr>
          <w:b/>
        </w:rPr>
      </w:pPr>
      <w:r w:rsidRPr="00EA49BD">
        <w:rPr>
          <w:b/>
        </w:rPr>
        <w:t xml:space="preserve"> 13. Выставочная работа</w:t>
      </w:r>
    </w:p>
    <w:p w:rsidR="00FB789B" w:rsidRDefault="00FB789B" w:rsidP="00FB789B"/>
    <w:p w:rsidR="00FB789B" w:rsidRDefault="00FB789B" w:rsidP="00FB789B">
      <w:r>
        <w:t xml:space="preserve"> 13.1 Общее количество книжных выставок (за год) </w:t>
      </w:r>
      <w:r w:rsidR="00113CC3">
        <w:t>5</w:t>
      </w:r>
    </w:p>
    <w:p w:rsidR="00FB789B" w:rsidRDefault="00FB789B" w:rsidP="00FB789B"/>
    <w:p w:rsidR="00FB789B" w:rsidRDefault="00FB789B" w:rsidP="00FB789B">
      <w:r>
        <w:t xml:space="preserve"> 13.2 Постоянные выставочные работы (тематика, читательский адрес, количество книг)  </w:t>
      </w:r>
    </w:p>
    <w:p w:rsidR="00FB789B" w:rsidRDefault="00FB789B" w:rsidP="00FB789B"/>
    <w:p w:rsidR="00FB789B" w:rsidRDefault="004F0D65" w:rsidP="004E225F">
      <w:pPr>
        <w:pStyle w:val="a3"/>
        <w:numPr>
          <w:ilvl w:val="0"/>
          <w:numId w:val="5"/>
        </w:numPr>
      </w:pPr>
      <w:r>
        <w:t>краеведение</w:t>
      </w:r>
      <w:r w:rsidR="00FB789B">
        <w:t xml:space="preserve"> (для учащихся основного звена) –</w:t>
      </w:r>
      <w:r>
        <w:t>15</w:t>
      </w:r>
      <w:r w:rsidR="00FB789B">
        <w:t xml:space="preserve"> экз.</w:t>
      </w:r>
    </w:p>
    <w:p w:rsidR="00FB789B" w:rsidRDefault="00FB789B" w:rsidP="00FB789B"/>
    <w:p w:rsidR="00FB789B" w:rsidRDefault="00FB789B" w:rsidP="004E225F">
      <w:pPr>
        <w:pStyle w:val="a3"/>
        <w:numPr>
          <w:ilvl w:val="0"/>
          <w:numId w:val="5"/>
        </w:numPr>
      </w:pPr>
      <w:r>
        <w:t>.</w:t>
      </w:r>
      <w:proofErr w:type="gramStart"/>
      <w:r>
        <w:t>духовно-нравственные</w:t>
      </w:r>
      <w:proofErr w:type="gramEnd"/>
      <w:r>
        <w:t xml:space="preserve"> (для учащихся основного звена) - </w:t>
      </w:r>
      <w:r w:rsidR="004F0D65">
        <w:t>18</w:t>
      </w:r>
      <w:r>
        <w:t xml:space="preserve"> экз.</w:t>
      </w:r>
    </w:p>
    <w:p w:rsidR="00FB789B" w:rsidRDefault="00FB789B" w:rsidP="00FB789B"/>
    <w:p w:rsidR="00FB789B" w:rsidRDefault="00FB789B" w:rsidP="004E225F">
      <w:pPr>
        <w:pStyle w:val="a3"/>
        <w:numPr>
          <w:ilvl w:val="0"/>
          <w:numId w:val="5"/>
        </w:numPr>
      </w:pPr>
      <w:r>
        <w:t>.</w:t>
      </w:r>
      <w:proofErr w:type="gramStart"/>
      <w:r>
        <w:t>экологические</w:t>
      </w:r>
      <w:proofErr w:type="gramEnd"/>
      <w:r>
        <w:t xml:space="preserve"> (для учащихся начальных классов) – </w:t>
      </w:r>
      <w:r w:rsidR="004F0D65">
        <w:t>20</w:t>
      </w:r>
      <w:r>
        <w:t xml:space="preserve"> экз.</w:t>
      </w:r>
    </w:p>
    <w:p w:rsidR="00FB789B" w:rsidRDefault="00FB789B" w:rsidP="00FB789B"/>
    <w:p w:rsidR="00FB789B" w:rsidRDefault="00FB789B" w:rsidP="004E225F">
      <w:pPr>
        <w:pStyle w:val="a3"/>
        <w:numPr>
          <w:ilvl w:val="0"/>
          <w:numId w:val="5"/>
        </w:numPr>
      </w:pPr>
      <w:r>
        <w:t xml:space="preserve">. Оформляются книжные выставки различной тематики: к знаменательным датам – </w:t>
      </w:r>
      <w:r w:rsidR="00BD4F4D">
        <w:t>8</w:t>
      </w:r>
      <w:r>
        <w:t xml:space="preserve"> экз.       </w:t>
      </w:r>
    </w:p>
    <w:p w:rsidR="00FB789B" w:rsidRDefault="00FB789B" w:rsidP="00FB789B"/>
    <w:p w:rsidR="00FB789B" w:rsidRPr="004E225F" w:rsidRDefault="004E225F" w:rsidP="00FB789B">
      <w:pPr>
        <w:rPr>
          <w:b/>
        </w:rPr>
      </w:pPr>
      <w:r>
        <w:rPr>
          <w:b/>
        </w:rPr>
        <w:t xml:space="preserve">14.  </w:t>
      </w:r>
      <w:r w:rsidR="00FB789B" w:rsidRPr="004E225F">
        <w:rPr>
          <w:b/>
        </w:rPr>
        <w:t>Виды индивидуальной работы</w:t>
      </w:r>
      <w:proofErr w:type="gramStart"/>
      <w:r w:rsidR="00FB789B" w:rsidRPr="004E225F">
        <w:rPr>
          <w:b/>
        </w:rPr>
        <w:t xml:space="preserve"> </w:t>
      </w:r>
      <w:r w:rsidR="00EA49BD" w:rsidRPr="004E225F">
        <w:rPr>
          <w:b/>
        </w:rPr>
        <w:t>:</w:t>
      </w:r>
      <w:proofErr w:type="gramEnd"/>
    </w:p>
    <w:p w:rsidR="00FB789B" w:rsidRPr="004E225F" w:rsidRDefault="00FB789B" w:rsidP="00FB789B">
      <w:pPr>
        <w:rPr>
          <w:b/>
        </w:rPr>
      </w:pPr>
    </w:p>
    <w:p w:rsidR="00FB789B" w:rsidRDefault="00FB789B" w:rsidP="00EA49BD">
      <w:pPr>
        <w:pStyle w:val="a3"/>
        <w:numPr>
          <w:ilvl w:val="0"/>
          <w:numId w:val="3"/>
        </w:numPr>
      </w:pPr>
      <w:r>
        <w:t>удовлетворение информационных потребностей учащихся;</w:t>
      </w:r>
    </w:p>
    <w:p w:rsidR="00FB789B" w:rsidRDefault="00FB789B" w:rsidP="00FB789B"/>
    <w:p w:rsidR="00FB789B" w:rsidRDefault="00FB789B" w:rsidP="00EA49BD">
      <w:pPr>
        <w:pStyle w:val="a3"/>
        <w:numPr>
          <w:ilvl w:val="0"/>
          <w:numId w:val="3"/>
        </w:numPr>
      </w:pPr>
      <w:r>
        <w:t>развитие структуры и глубины интересов читателей;</w:t>
      </w:r>
    </w:p>
    <w:p w:rsidR="00FB789B" w:rsidRDefault="00FB789B" w:rsidP="00FB789B"/>
    <w:p w:rsidR="00FB789B" w:rsidRDefault="00FB789B" w:rsidP="00EA49BD">
      <w:pPr>
        <w:pStyle w:val="a3"/>
        <w:numPr>
          <w:ilvl w:val="0"/>
          <w:numId w:val="3"/>
        </w:numPr>
      </w:pPr>
      <w:r>
        <w:t>содействие повышению уровня информационной культуры учащихся и их читательского</w:t>
      </w:r>
      <w:r w:rsidR="00EA49BD">
        <w:t xml:space="preserve"> </w:t>
      </w:r>
      <w:r>
        <w:t>развития;</w:t>
      </w:r>
    </w:p>
    <w:p w:rsidR="00FB789B" w:rsidRDefault="00FB789B" w:rsidP="00FB789B"/>
    <w:p w:rsidR="00FB789B" w:rsidRDefault="00FB789B" w:rsidP="00EA49BD">
      <w:pPr>
        <w:pStyle w:val="a3"/>
        <w:numPr>
          <w:ilvl w:val="0"/>
          <w:numId w:val="3"/>
        </w:numPr>
      </w:pPr>
      <w:r>
        <w:t>беседы о рекомендуемой литературе;</w:t>
      </w:r>
    </w:p>
    <w:p w:rsidR="00FB789B" w:rsidRDefault="00FB789B" w:rsidP="00FB789B"/>
    <w:p w:rsidR="00FB789B" w:rsidRDefault="00FB789B" w:rsidP="00EA49BD">
      <w:pPr>
        <w:pStyle w:val="a3"/>
        <w:numPr>
          <w:ilvl w:val="0"/>
          <w:numId w:val="3"/>
        </w:numPr>
      </w:pPr>
      <w:r>
        <w:t>беседы о прочитанных книгах;</w:t>
      </w:r>
    </w:p>
    <w:p w:rsidR="00FB789B" w:rsidRDefault="00FB789B" w:rsidP="00FB789B"/>
    <w:p w:rsidR="00FB789B" w:rsidRPr="004E225F" w:rsidRDefault="00FB789B" w:rsidP="00FB789B">
      <w:pPr>
        <w:rPr>
          <w:b/>
        </w:rPr>
      </w:pPr>
      <w:r w:rsidRPr="004E225F">
        <w:rPr>
          <w:b/>
        </w:rPr>
        <w:t xml:space="preserve">15. Читатели библиотеки </w:t>
      </w:r>
    </w:p>
    <w:p w:rsidR="00FB789B" w:rsidRDefault="00FB789B" w:rsidP="00FB789B"/>
    <w:p w:rsidR="00FB789B" w:rsidRDefault="00FB789B" w:rsidP="00FB789B">
      <w:r>
        <w:t xml:space="preserve">          Количество по группам:</w:t>
      </w:r>
    </w:p>
    <w:p w:rsidR="00FB789B" w:rsidRDefault="00FB789B" w:rsidP="00FB789B"/>
    <w:p w:rsidR="00FB789B" w:rsidRDefault="00FB789B" w:rsidP="00FB789B">
      <w:r>
        <w:t xml:space="preserve">  учащихся начальной школы </w:t>
      </w:r>
      <w:r w:rsidR="00AA639A">
        <w:t>–</w:t>
      </w:r>
      <w:r>
        <w:t xml:space="preserve"> </w:t>
      </w:r>
      <w:r w:rsidR="00AA639A">
        <w:t>100</w:t>
      </w:r>
    </w:p>
    <w:p w:rsidR="00FB789B" w:rsidRDefault="00FB789B" w:rsidP="00FB789B"/>
    <w:p w:rsidR="00FB789B" w:rsidRDefault="00FB789B" w:rsidP="00FB789B">
      <w:r>
        <w:t xml:space="preserve">  учащихся основного звена - </w:t>
      </w:r>
      <w:r w:rsidR="00AA639A">
        <w:t>72</w:t>
      </w:r>
    </w:p>
    <w:p w:rsidR="00FB789B" w:rsidRDefault="00FB789B" w:rsidP="00FB789B"/>
    <w:p w:rsidR="00FB789B" w:rsidRDefault="00FB789B" w:rsidP="00FB789B">
      <w:r>
        <w:t xml:space="preserve">  педагогических работников - 1</w:t>
      </w:r>
      <w:r w:rsidR="00113CC3">
        <w:t>6</w:t>
      </w:r>
    </w:p>
    <w:p w:rsidR="00FB789B" w:rsidRDefault="00FB789B" w:rsidP="00FB789B"/>
    <w:p w:rsidR="00FB789B" w:rsidRDefault="00FB789B" w:rsidP="00FB789B">
      <w:r>
        <w:t xml:space="preserve">  других сотрудников школы -    </w:t>
      </w:r>
      <w:r w:rsidR="00AA639A">
        <w:t>11</w:t>
      </w:r>
    </w:p>
    <w:p w:rsidR="00FB789B" w:rsidRDefault="00FB789B" w:rsidP="00FB789B"/>
    <w:p w:rsidR="00FB789B" w:rsidRDefault="00FB789B" w:rsidP="00FB789B">
      <w:r>
        <w:t xml:space="preserve"> 16. Основные показатели работы (основной фонд)- </w:t>
      </w:r>
      <w:r w:rsidR="00E0186F">
        <w:t>6504</w:t>
      </w:r>
    </w:p>
    <w:p w:rsidR="00FB789B" w:rsidRDefault="00FB789B" w:rsidP="00FB789B"/>
    <w:p w:rsidR="00FB789B" w:rsidRDefault="00FB789B" w:rsidP="00FB789B">
      <w:r>
        <w:t xml:space="preserve"> 16.1 Книговыдача (за год) – </w:t>
      </w:r>
      <w:r w:rsidR="00806733">
        <w:t>19</w:t>
      </w:r>
      <w:r w:rsidR="001B5E88">
        <w:t>98</w:t>
      </w:r>
    </w:p>
    <w:p w:rsidR="00FB789B" w:rsidRDefault="00FB789B" w:rsidP="00FB789B"/>
    <w:p w:rsidR="00FB789B" w:rsidRDefault="00FB789B" w:rsidP="00FB789B">
      <w:r>
        <w:t xml:space="preserve"> 16.2 </w:t>
      </w:r>
      <w:proofErr w:type="spellStart"/>
      <w:r>
        <w:t>Книгообеспеченность</w:t>
      </w:r>
      <w:proofErr w:type="spellEnd"/>
      <w:r>
        <w:t xml:space="preserve"> (фонд / к-во читателей) – </w:t>
      </w:r>
      <w:r w:rsidR="00806733">
        <w:t>2</w:t>
      </w:r>
      <w:r w:rsidR="00B32D3C">
        <w:t>3</w:t>
      </w:r>
      <w:r w:rsidR="004F0D65">
        <w:t>,</w:t>
      </w:r>
      <w:r w:rsidR="00B32D3C">
        <w:t>61</w:t>
      </w:r>
    </w:p>
    <w:p w:rsidR="00FB789B" w:rsidRDefault="00FB789B" w:rsidP="00FB789B"/>
    <w:p w:rsidR="004F0D65" w:rsidRDefault="00FB789B" w:rsidP="00FB789B">
      <w:r>
        <w:t xml:space="preserve"> 16.3 Обращаемость основного фонда /без учебников/</w:t>
      </w:r>
      <w:r w:rsidR="004F0D65">
        <w:t xml:space="preserve"> - 0,</w:t>
      </w:r>
      <w:r w:rsidR="00B32D3C">
        <w:t>4501</w:t>
      </w:r>
    </w:p>
    <w:p w:rsidR="004F0D65" w:rsidRDefault="004F0D65" w:rsidP="00FB789B"/>
    <w:p w:rsidR="00A04DE5" w:rsidRDefault="00FB789B" w:rsidP="00FB789B">
      <w:r>
        <w:t xml:space="preserve"> 16.4 Посещаемость </w:t>
      </w:r>
      <w:r w:rsidR="004F0D65">
        <w:t xml:space="preserve">– </w:t>
      </w:r>
      <w:r w:rsidR="00806733">
        <w:t>1,</w:t>
      </w:r>
      <w:r w:rsidR="00E57D00">
        <w:t>9</w:t>
      </w:r>
    </w:p>
    <w:p w:rsidR="00456E3E" w:rsidRDefault="00456E3E" w:rsidP="00FB789B"/>
    <w:p w:rsidR="004F0D65" w:rsidRDefault="004F0D65" w:rsidP="00FB789B">
      <w:r>
        <w:t xml:space="preserve">16,5 Читаемость – </w:t>
      </w:r>
      <w:r w:rsidR="00B32D3C">
        <w:t>10,57</w:t>
      </w:r>
    </w:p>
    <w:sectPr w:rsidR="004F0D65" w:rsidSect="00BD57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32B9"/>
    <w:multiLevelType w:val="hybridMultilevel"/>
    <w:tmpl w:val="57360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204E3"/>
    <w:multiLevelType w:val="hybridMultilevel"/>
    <w:tmpl w:val="F3F6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C70B8"/>
    <w:multiLevelType w:val="hybridMultilevel"/>
    <w:tmpl w:val="2A729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C5026"/>
    <w:multiLevelType w:val="hybridMultilevel"/>
    <w:tmpl w:val="2E80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D22BE"/>
    <w:multiLevelType w:val="hybridMultilevel"/>
    <w:tmpl w:val="8D78A84E"/>
    <w:lvl w:ilvl="0" w:tplc="63AC485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46AD159D"/>
    <w:multiLevelType w:val="hybridMultilevel"/>
    <w:tmpl w:val="C4047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F7CA1"/>
    <w:multiLevelType w:val="hybridMultilevel"/>
    <w:tmpl w:val="992A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89B"/>
    <w:rsid w:val="0004095C"/>
    <w:rsid w:val="0007169B"/>
    <w:rsid w:val="000D7715"/>
    <w:rsid w:val="000E7900"/>
    <w:rsid w:val="00111BC8"/>
    <w:rsid w:val="00113CC3"/>
    <w:rsid w:val="00137155"/>
    <w:rsid w:val="001A73FC"/>
    <w:rsid w:val="001B5E88"/>
    <w:rsid w:val="002857E7"/>
    <w:rsid w:val="002D5798"/>
    <w:rsid w:val="00373001"/>
    <w:rsid w:val="003A085E"/>
    <w:rsid w:val="003B602B"/>
    <w:rsid w:val="003C3737"/>
    <w:rsid w:val="00456E3E"/>
    <w:rsid w:val="004774E5"/>
    <w:rsid w:val="004E225F"/>
    <w:rsid w:val="004F0D65"/>
    <w:rsid w:val="00595E53"/>
    <w:rsid w:val="006A499D"/>
    <w:rsid w:val="006D3579"/>
    <w:rsid w:val="00806733"/>
    <w:rsid w:val="00834278"/>
    <w:rsid w:val="00840040"/>
    <w:rsid w:val="00962EA1"/>
    <w:rsid w:val="00A04DE5"/>
    <w:rsid w:val="00A83A48"/>
    <w:rsid w:val="00AA639A"/>
    <w:rsid w:val="00B32D3C"/>
    <w:rsid w:val="00B56127"/>
    <w:rsid w:val="00B92CD3"/>
    <w:rsid w:val="00B96DE9"/>
    <w:rsid w:val="00BD4F4D"/>
    <w:rsid w:val="00BD5791"/>
    <w:rsid w:val="00CE2660"/>
    <w:rsid w:val="00D32C0B"/>
    <w:rsid w:val="00D94828"/>
    <w:rsid w:val="00E0186F"/>
    <w:rsid w:val="00E045C8"/>
    <w:rsid w:val="00E57D00"/>
    <w:rsid w:val="00EA49BD"/>
    <w:rsid w:val="00EE63DD"/>
    <w:rsid w:val="00F55EE8"/>
    <w:rsid w:val="00FB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A1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C37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3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C37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3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3EE6-7058-431D-9EA0-6D0D3F5E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Редкодубравская СОШ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AOOSH3-dir</cp:lastModifiedBy>
  <cp:revision>33</cp:revision>
  <cp:lastPrinted>2018-04-18T12:30:00Z</cp:lastPrinted>
  <dcterms:created xsi:type="dcterms:W3CDTF">2012-01-12T06:26:00Z</dcterms:created>
  <dcterms:modified xsi:type="dcterms:W3CDTF">2018-04-21T09:32:00Z</dcterms:modified>
</cp:coreProperties>
</file>